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33" w:rsidRDefault="00873A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材料科学与工程学院</w:t>
      </w:r>
    </w:p>
    <w:p w:rsidR="00957933" w:rsidRDefault="00873A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关于博士研究生应用型研究申报学位的暂行规定</w:t>
      </w:r>
    </w:p>
    <w:p w:rsidR="00957933" w:rsidRDefault="00957933">
      <w:pPr>
        <w:ind w:firstLineChars="200" w:firstLine="560"/>
        <w:rPr>
          <w:sz w:val="28"/>
          <w:szCs w:val="28"/>
        </w:rPr>
      </w:pPr>
    </w:p>
    <w:p w:rsidR="00957933" w:rsidRDefault="00873AC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根据东北大学博士学位授予条例和材料科学与工程学科的特点，对拟以应用研究类型申请博士学位的研究生，其成果量化标准为：研究工作必须在所从事领域工程技术方面有重大突破（需提交</w:t>
      </w:r>
      <w:r>
        <w:rPr>
          <w:rFonts w:hint="eastAsia"/>
          <w:sz w:val="28"/>
          <w:szCs w:val="28"/>
        </w:rPr>
        <w:t>技术应用企业</w:t>
      </w:r>
      <w:r>
        <w:rPr>
          <w:rFonts w:hint="eastAsia"/>
          <w:sz w:val="28"/>
          <w:szCs w:val="28"/>
        </w:rPr>
        <w:t>认证的技术报告），据此发表的学术论文至少达到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篇，其中必须包括</w:t>
      </w:r>
      <w:r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收录论文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篇；同时至少要有与此技术相关的已授权发明专利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项，导师（或副导师）为第一发明人、个人排名前三，每项专利限用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次。对此，该类型的认定与申请学位的程序规定如下：</w:t>
      </w:r>
    </w:p>
    <w:p w:rsidR="00957933" w:rsidRDefault="00873AC2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．应用研究是指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发展基础研究成果确定其可能用途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，或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为达到具体的、预定的目标</w:t>
      </w:r>
      <w:r w:rsidRPr="004717CD">
        <w:rPr>
          <w:rFonts w:hint="eastAsia"/>
          <w:sz w:val="28"/>
          <w:szCs w:val="28"/>
        </w:rPr>
        <w:t>，</w:t>
      </w:r>
      <w:r w:rsidRPr="004717CD">
        <w:rPr>
          <w:sz w:val="28"/>
          <w:szCs w:val="28"/>
        </w:rPr>
        <w:t>确定新的</w:t>
      </w:r>
      <w:hyperlink r:id="rId7" w:tgtFrame="_blank" w:history="1">
        <w:r w:rsidRPr="004717CD">
          <w:rPr>
            <w:sz w:val="28"/>
            <w:szCs w:val="28"/>
          </w:rPr>
          <w:t>方法</w:t>
        </w:r>
      </w:hyperlink>
      <w:r w:rsidRPr="004717CD">
        <w:rPr>
          <w:sz w:val="28"/>
          <w:szCs w:val="28"/>
        </w:rPr>
        <w:t>和途径。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应用研究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类型标准申请学位须在开题时即确定，开题时答辩组内须至少有一位来自拟应用领域的专家。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3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．</w:t>
      </w:r>
      <w:r>
        <w:rPr>
          <w:rFonts w:hint="eastAsia"/>
          <w:sz w:val="28"/>
          <w:szCs w:val="28"/>
        </w:rPr>
        <w:t>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应用研究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类型标准申请学位在提交学位论文预审查前须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提供经技术应用企业认证的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技术认证报告</w:t>
      </w:r>
      <w:r w:rsidR="004717C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（认证报告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内容</w:t>
      </w:r>
      <w:r w:rsidR="004717C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参考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见附件</w:t>
      </w:r>
      <w:r w:rsidR="004717C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），并通过由学院组织的审查会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4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．以应用研究类型开题但不以该类成果量化申请学位的，可不受此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规定约束。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本规定自下发之日起执行</w:t>
      </w:r>
      <w:r w:rsidR="004717CD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，解释权归材料科学与工程学位分委员会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。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东北大学材料科学与工程学院</w:t>
      </w:r>
    </w:p>
    <w:p w:rsidR="00957933" w:rsidRDefault="00873AC2">
      <w:pPr>
        <w:spacing w:line="360" w:lineRule="auto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                             2018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</w:p>
    <w:p w:rsidR="00957933" w:rsidRDefault="00957933">
      <w:pPr>
        <w:spacing w:line="360" w:lineRule="auto"/>
        <w:ind w:firstLineChars="200" w:firstLine="420"/>
        <w:rPr>
          <w:rFonts w:hint="eastAsia"/>
        </w:rPr>
      </w:pPr>
    </w:p>
    <w:p w:rsidR="004717CD" w:rsidRDefault="004717CD">
      <w:pPr>
        <w:spacing w:line="360" w:lineRule="auto"/>
        <w:ind w:firstLineChars="200" w:firstLine="420"/>
      </w:pPr>
    </w:p>
    <w:p w:rsidR="00957933" w:rsidRDefault="00873AC2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957933" w:rsidRDefault="00873AC2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应用研究类型申请博士学位的技术认证报告</w:t>
      </w:r>
    </w:p>
    <w:p w:rsidR="00957933" w:rsidRDefault="004717CD">
      <w:pPr>
        <w:tabs>
          <w:tab w:val="left" w:pos="3060"/>
          <w:tab w:val="center" w:pos="4153"/>
        </w:tabs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32"/>
          <w:szCs w:val="32"/>
        </w:rPr>
        <w:t xml:space="preserve">                     </w:t>
      </w:r>
      <w:r w:rsidR="00873AC2">
        <w:rPr>
          <w:rFonts w:hint="eastAsia"/>
          <w:sz w:val="32"/>
          <w:szCs w:val="32"/>
        </w:rPr>
        <w:t>（</w:t>
      </w:r>
      <w:r w:rsidR="00873AC2">
        <w:rPr>
          <w:rFonts w:hint="eastAsia"/>
          <w:sz w:val="32"/>
          <w:szCs w:val="32"/>
        </w:rPr>
        <w:t>参考内容）</w:t>
      </w:r>
    </w:p>
    <w:p w:rsidR="00957933" w:rsidRDefault="00873AC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．选题的背景与意义</w:t>
      </w:r>
    </w:p>
    <w:p w:rsidR="00957933" w:rsidRDefault="00873AC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．课题研究的基础理论</w:t>
      </w:r>
    </w:p>
    <w:p w:rsidR="00957933" w:rsidRDefault="00873AC2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．国内外的主要（应用）研究现状</w:t>
      </w:r>
    </w:p>
    <w:p w:rsidR="00957933" w:rsidRDefault="00873AC2">
      <w:pPr>
        <w:tabs>
          <w:tab w:val="left" w:pos="180"/>
        </w:tabs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．课题的主要研究内容</w:t>
      </w:r>
    </w:p>
    <w:p w:rsidR="00957933" w:rsidRDefault="00957933">
      <w:pPr>
        <w:pStyle w:val="20"/>
      </w:pPr>
      <w:hyperlink w:anchor="_Toc272429784" w:history="1">
        <w:r w:rsidR="00873AC2">
          <w:rPr>
            <w:rStyle w:val="a5"/>
            <w:rFonts w:hint="eastAsia"/>
            <w:color w:val="auto"/>
            <w:u w:val="none"/>
          </w:rPr>
          <w:t>4.1</w:t>
        </w:r>
        <w:r w:rsidR="00873AC2">
          <w:rPr>
            <w:rStyle w:val="a5"/>
            <w:rFonts w:hint="eastAsia"/>
            <w:color w:val="auto"/>
            <w:u w:val="none"/>
          </w:rPr>
          <w:t>采用的技术路线和方法</w:t>
        </w:r>
      </w:hyperlink>
    </w:p>
    <w:p w:rsidR="00957933" w:rsidRDefault="00957933">
      <w:pPr>
        <w:pStyle w:val="20"/>
        <w:rPr>
          <w:rStyle w:val="a5"/>
          <w:color w:val="auto"/>
          <w:u w:val="none"/>
        </w:rPr>
      </w:pPr>
      <w:hyperlink w:anchor="_Toc272429785" w:history="1">
        <w:r w:rsidR="00873AC2">
          <w:rPr>
            <w:rStyle w:val="a5"/>
            <w:rFonts w:hint="eastAsia"/>
            <w:color w:val="auto"/>
            <w:u w:val="none"/>
          </w:rPr>
          <w:t>4.2</w:t>
        </w:r>
        <w:r w:rsidR="00873AC2">
          <w:rPr>
            <w:rStyle w:val="a5"/>
            <w:rFonts w:hint="eastAsia"/>
            <w:color w:val="auto"/>
            <w:u w:val="none"/>
          </w:rPr>
          <w:t>拟解决的关键技术</w:t>
        </w:r>
      </w:hyperlink>
    </w:p>
    <w:p w:rsidR="00957933" w:rsidRDefault="00957933">
      <w:pPr>
        <w:pStyle w:val="20"/>
        <w:rPr>
          <w:rStyle w:val="a5"/>
          <w:color w:val="auto"/>
          <w:u w:val="none"/>
        </w:rPr>
      </w:pPr>
      <w:hyperlink w:anchor="_Toc272429786" w:history="1">
        <w:r w:rsidR="00873AC2">
          <w:rPr>
            <w:rStyle w:val="a5"/>
            <w:rFonts w:hint="eastAsia"/>
            <w:color w:val="auto"/>
            <w:u w:val="none"/>
          </w:rPr>
          <w:t>4</w:t>
        </w:r>
        <w:r w:rsidR="00873AC2">
          <w:rPr>
            <w:rStyle w:val="a5"/>
            <w:color w:val="auto"/>
            <w:u w:val="none"/>
          </w:rPr>
          <w:t>.3</w:t>
        </w:r>
        <w:r w:rsidR="00873AC2">
          <w:rPr>
            <w:rStyle w:val="a5"/>
            <w:rFonts w:hint="eastAsia"/>
            <w:color w:val="auto"/>
            <w:u w:val="none"/>
          </w:rPr>
          <w:t>主要研究内容和预期结</w:t>
        </w:r>
      </w:hyperlink>
      <w:r w:rsidR="00873AC2">
        <w:rPr>
          <w:rStyle w:val="a5"/>
          <w:rFonts w:hint="eastAsia"/>
          <w:color w:val="auto"/>
          <w:u w:val="none"/>
        </w:rPr>
        <w:t>果</w:t>
      </w:r>
    </w:p>
    <w:p w:rsidR="00957933" w:rsidRDefault="00873AC2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．课题研究的结果</w:t>
      </w:r>
    </w:p>
    <w:p w:rsidR="00957933" w:rsidRDefault="00873AC2">
      <w:pPr>
        <w:tabs>
          <w:tab w:val="left" w:pos="180"/>
          <w:tab w:val="right" w:leader="dot" w:pos="8296"/>
        </w:tabs>
        <w:adjustRightInd w:val="0"/>
        <w:snapToGrid w:val="0"/>
        <w:spacing w:line="360" w:lineRule="auto"/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．研究的应用效益</w:t>
      </w:r>
    </w:p>
    <w:p w:rsidR="00957933" w:rsidRDefault="00957933">
      <w:pPr>
        <w:pStyle w:val="20"/>
        <w:rPr>
          <w:rStyle w:val="a5"/>
          <w:color w:val="auto"/>
          <w:u w:val="none"/>
        </w:rPr>
      </w:pPr>
      <w:hyperlink w:anchor="_Toc272429837" w:history="1">
        <w:r w:rsidR="00873AC2">
          <w:rPr>
            <w:rStyle w:val="a5"/>
            <w:rFonts w:hint="eastAsia"/>
            <w:color w:val="auto"/>
            <w:u w:val="none"/>
          </w:rPr>
          <w:t>6</w:t>
        </w:r>
        <w:r w:rsidR="00873AC2">
          <w:rPr>
            <w:rStyle w:val="a5"/>
            <w:color w:val="auto"/>
            <w:u w:val="none"/>
          </w:rPr>
          <w:t>.1</w:t>
        </w:r>
        <w:r w:rsidR="00873AC2">
          <w:rPr>
            <w:rStyle w:val="a5"/>
            <w:rFonts w:hint="eastAsia"/>
            <w:color w:val="auto"/>
            <w:u w:val="none"/>
          </w:rPr>
          <w:t>环境效益</w:t>
        </w:r>
      </w:hyperlink>
    </w:p>
    <w:p w:rsidR="00957933" w:rsidRDefault="00957933">
      <w:pPr>
        <w:pStyle w:val="20"/>
        <w:rPr>
          <w:rStyle w:val="a5"/>
          <w:color w:val="auto"/>
          <w:u w:val="none"/>
        </w:rPr>
      </w:pPr>
      <w:hyperlink w:anchor="_Toc272429838" w:history="1">
        <w:r w:rsidR="00873AC2">
          <w:rPr>
            <w:rStyle w:val="a5"/>
            <w:rFonts w:hint="eastAsia"/>
            <w:color w:val="auto"/>
            <w:u w:val="none"/>
          </w:rPr>
          <w:t>6</w:t>
        </w:r>
        <w:r w:rsidR="00873AC2">
          <w:rPr>
            <w:rStyle w:val="a5"/>
            <w:color w:val="auto"/>
            <w:u w:val="none"/>
          </w:rPr>
          <w:t>.2</w:t>
        </w:r>
        <w:r w:rsidR="00873AC2">
          <w:rPr>
            <w:rStyle w:val="a5"/>
            <w:rFonts w:hint="eastAsia"/>
            <w:color w:val="auto"/>
            <w:u w:val="none"/>
          </w:rPr>
          <w:t>经济效益</w:t>
        </w:r>
      </w:hyperlink>
    </w:p>
    <w:p w:rsidR="00957933" w:rsidRDefault="00957933">
      <w:pPr>
        <w:pStyle w:val="20"/>
        <w:rPr>
          <w:rStyle w:val="a5"/>
          <w:color w:val="auto"/>
          <w:u w:val="none"/>
        </w:rPr>
      </w:pPr>
      <w:hyperlink w:anchor="_Toc272429839" w:history="1">
        <w:r w:rsidR="00873AC2">
          <w:rPr>
            <w:rStyle w:val="a5"/>
            <w:rFonts w:hint="eastAsia"/>
            <w:color w:val="auto"/>
            <w:u w:val="none"/>
          </w:rPr>
          <w:t>6</w:t>
        </w:r>
        <w:r w:rsidR="00873AC2">
          <w:rPr>
            <w:rStyle w:val="a5"/>
            <w:color w:val="auto"/>
            <w:u w:val="none"/>
          </w:rPr>
          <w:t>.3</w:t>
        </w:r>
        <w:r w:rsidR="00873AC2">
          <w:rPr>
            <w:rStyle w:val="a5"/>
            <w:rFonts w:hint="eastAsia"/>
            <w:color w:val="auto"/>
            <w:u w:val="none"/>
          </w:rPr>
          <w:t>社会效益</w:t>
        </w:r>
      </w:hyperlink>
    </w:p>
    <w:p w:rsidR="00957933" w:rsidRDefault="00957933">
      <w:pPr>
        <w:pStyle w:val="20"/>
      </w:pPr>
      <w:hyperlink w:anchor="_Toc272429840" w:history="1">
        <w:r w:rsidR="00873AC2" w:rsidRPr="004717CD">
          <w:rPr>
            <w:rFonts w:hint="eastAsia"/>
          </w:rPr>
          <w:t>6</w:t>
        </w:r>
        <w:r w:rsidR="00873AC2" w:rsidRPr="004717CD">
          <w:t>.4</w:t>
        </w:r>
        <w:r w:rsidR="00873AC2" w:rsidRPr="004717CD">
          <w:rPr>
            <w:rFonts w:hint="eastAsia"/>
          </w:rPr>
          <w:t>推广应用前景分析</w:t>
        </w:r>
      </w:hyperlink>
    </w:p>
    <w:p w:rsidR="00957933" w:rsidRPr="004717CD" w:rsidRDefault="00873AC2" w:rsidP="004717CD">
      <w:pPr>
        <w:pStyle w:val="20"/>
      </w:pPr>
      <w:r w:rsidRPr="004717CD">
        <w:rPr>
          <w:rFonts w:hint="eastAsia"/>
        </w:rPr>
        <w:t xml:space="preserve">6.5 </w:t>
      </w:r>
      <w:r w:rsidRPr="004717CD">
        <w:rPr>
          <w:rFonts w:hint="eastAsia"/>
        </w:rPr>
        <w:t>应用企业评价意见</w:t>
      </w:r>
    </w:p>
    <w:sectPr w:rsidR="00957933" w:rsidRPr="004717CD" w:rsidSect="0095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AC2" w:rsidRDefault="00873AC2" w:rsidP="004717CD">
      <w:pPr>
        <w:spacing w:line="240" w:lineRule="auto"/>
      </w:pPr>
      <w:r>
        <w:separator/>
      </w:r>
    </w:p>
  </w:endnote>
  <w:endnote w:type="continuationSeparator" w:id="0">
    <w:p w:rsidR="00873AC2" w:rsidRDefault="00873AC2" w:rsidP="00471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AC2" w:rsidRDefault="00873AC2" w:rsidP="004717CD">
      <w:pPr>
        <w:spacing w:line="240" w:lineRule="auto"/>
      </w:pPr>
      <w:r>
        <w:separator/>
      </w:r>
    </w:p>
  </w:footnote>
  <w:footnote w:type="continuationSeparator" w:id="0">
    <w:p w:rsidR="00873AC2" w:rsidRDefault="00873AC2" w:rsidP="00471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7A9884AE"/>
    <w:lvl w:ilvl="0" w:tplc="B630FC02">
      <w:start w:val="1"/>
      <w:numFmt w:val="decimal"/>
      <w:lvlText w:val="%1．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933"/>
    <w:rsid w:val="004717CD"/>
    <w:rsid w:val="00873AC2"/>
    <w:rsid w:val="0095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57933"/>
    <w:pPr>
      <w:keepNext/>
      <w:keepLines/>
      <w:spacing w:before="480" w:after="360" w:line="300" w:lineRule="auto"/>
      <w:outlineLvl w:val="0"/>
    </w:pPr>
    <w:rPr>
      <w:rFonts w:ascii="Times New Roman" w:eastAsia="黑体" w:hAnsi="Times New Roman" w:cs="Times New Roman"/>
      <w:kern w:val="44"/>
      <w:sz w:val="32"/>
      <w:szCs w:val="20"/>
    </w:rPr>
  </w:style>
  <w:style w:type="paragraph" w:styleId="2">
    <w:name w:val="heading 2"/>
    <w:basedOn w:val="a"/>
    <w:next w:val="a"/>
    <w:link w:val="2Char"/>
    <w:qFormat/>
    <w:rsid w:val="00957933"/>
    <w:pPr>
      <w:keepNext/>
      <w:keepLines/>
      <w:spacing w:before="240" w:after="120" w:line="240" w:lineRule="auto"/>
      <w:outlineLvl w:val="1"/>
    </w:pPr>
    <w:rPr>
      <w:rFonts w:ascii="Arial" w:eastAsia="黑体" w:hAnsi="Arial" w:cs="Times New Roman"/>
      <w:sz w:val="28"/>
      <w:szCs w:val="20"/>
    </w:rPr>
  </w:style>
  <w:style w:type="paragraph" w:styleId="3">
    <w:name w:val="heading 3"/>
    <w:basedOn w:val="a"/>
    <w:next w:val="a"/>
    <w:link w:val="3Char"/>
    <w:qFormat/>
    <w:rsid w:val="00957933"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7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7933"/>
    <w:rPr>
      <w:sz w:val="18"/>
      <w:szCs w:val="18"/>
    </w:rPr>
  </w:style>
  <w:style w:type="paragraph" w:styleId="a4">
    <w:name w:val="footer"/>
    <w:basedOn w:val="a"/>
    <w:link w:val="Char0"/>
    <w:uiPriority w:val="99"/>
    <w:rsid w:val="0095793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933"/>
    <w:rPr>
      <w:sz w:val="18"/>
      <w:szCs w:val="18"/>
    </w:rPr>
  </w:style>
  <w:style w:type="character" w:styleId="a5">
    <w:name w:val="Hyperlink"/>
    <w:basedOn w:val="a0"/>
    <w:rsid w:val="00957933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rsid w:val="0095793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957933"/>
  </w:style>
  <w:style w:type="character" w:customStyle="1" w:styleId="1Char">
    <w:name w:val="标题 1 Char"/>
    <w:basedOn w:val="a0"/>
    <w:link w:val="1"/>
    <w:rsid w:val="00957933"/>
    <w:rPr>
      <w:rFonts w:ascii="Times New Roman" w:eastAsia="黑体" w:hAnsi="Times New Roman" w:cs="Times New Roman"/>
      <w:kern w:val="44"/>
      <w:sz w:val="32"/>
      <w:szCs w:val="20"/>
    </w:rPr>
  </w:style>
  <w:style w:type="character" w:customStyle="1" w:styleId="2Char">
    <w:name w:val="标题 2 Char"/>
    <w:basedOn w:val="a0"/>
    <w:link w:val="2"/>
    <w:rsid w:val="00957933"/>
    <w:rPr>
      <w:rFonts w:ascii="Arial" w:eastAsia="黑体" w:hAnsi="Arial" w:cs="Times New Roman"/>
      <w:sz w:val="28"/>
      <w:szCs w:val="20"/>
    </w:rPr>
  </w:style>
  <w:style w:type="character" w:customStyle="1" w:styleId="3Char">
    <w:name w:val="标题 3 Char"/>
    <w:basedOn w:val="a0"/>
    <w:link w:val="3"/>
    <w:rsid w:val="00957933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caption"/>
    <w:basedOn w:val="a"/>
    <w:next w:val="a"/>
    <w:qFormat/>
    <w:rsid w:val="00957933"/>
    <w:pPr>
      <w:spacing w:line="240" w:lineRule="auto"/>
    </w:pPr>
    <w:rPr>
      <w:rFonts w:ascii="Arial" w:eastAsia="黑体" w:hAnsi="Arial" w:cs="Arial"/>
      <w:sz w:val="20"/>
      <w:szCs w:val="20"/>
    </w:rPr>
  </w:style>
  <w:style w:type="paragraph" w:styleId="a8">
    <w:name w:val="Body Text"/>
    <w:basedOn w:val="a"/>
    <w:link w:val="Char2"/>
    <w:rsid w:val="00957933"/>
    <w:pPr>
      <w:spacing w:line="240" w:lineRule="atLeast"/>
    </w:pPr>
    <w:rPr>
      <w:rFonts w:ascii="Times New Roman" w:hAnsi="Times New Roman" w:cs="Times New Roman"/>
      <w:sz w:val="28"/>
      <w:szCs w:val="24"/>
    </w:rPr>
  </w:style>
  <w:style w:type="character" w:customStyle="1" w:styleId="Char2">
    <w:name w:val="正文文本 Char"/>
    <w:basedOn w:val="a0"/>
    <w:link w:val="a8"/>
    <w:rsid w:val="00957933"/>
    <w:rPr>
      <w:rFonts w:ascii="Times New Roman" w:eastAsia="宋体" w:hAnsi="Times New Roman" w:cs="Times New Roman"/>
      <w:sz w:val="28"/>
      <w:szCs w:val="24"/>
    </w:rPr>
  </w:style>
  <w:style w:type="paragraph" w:styleId="a9">
    <w:name w:val="Plain Text"/>
    <w:basedOn w:val="a"/>
    <w:link w:val="Char3"/>
    <w:rsid w:val="00957933"/>
    <w:pPr>
      <w:spacing w:line="240" w:lineRule="auto"/>
    </w:pPr>
    <w:rPr>
      <w:rFonts w:ascii="宋体" w:hAnsi="Courier New" w:cs="Times New Roman"/>
      <w:szCs w:val="20"/>
    </w:rPr>
  </w:style>
  <w:style w:type="character" w:customStyle="1" w:styleId="Char3">
    <w:name w:val="纯文本 Char"/>
    <w:basedOn w:val="a0"/>
    <w:link w:val="a9"/>
    <w:rsid w:val="00957933"/>
    <w:rPr>
      <w:rFonts w:ascii="宋体" w:eastAsia="宋体" w:hAnsi="Courier New" w:cs="Times New Roman"/>
      <w:szCs w:val="20"/>
    </w:rPr>
  </w:style>
  <w:style w:type="character" w:customStyle="1" w:styleId="Char4">
    <w:name w:val="标题 Char"/>
    <w:basedOn w:val="a0"/>
    <w:link w:val="aa"/>
    <w:rsid w:val="00957933"/>
    <w:rPr>
      <w:rFonts w:ascii="Cambria" w:eastAsia="黑体" w:hAnsi="Cambria"/>
      <w:sz w:val="28"/>
    </w:rPr>
  </w:style>
  <w:style w:type="paragraph" w:styleId="aa">
    <w:name w:val="Title"/>
    <w:basedOn w:val="a"/>
    <w:next w:val="a"/>
    <w:link w:val="Char4"/>
    <w:qFormat/>
    <w:rsid w:val="00957933"/>
    <w:pPr>
      <w:spacing w:before="240" w:after="120" w:line="240" w:lineRule="auto"/>
      <w:outlineLvl w:val="0"/>
    </w:pPr>
    <w:rPr>
      <w:rFonts w:ascii="Cambria" w:eastAsia="黑体" w:hAnsi="Cambria"/>
      <w:sz w:val="28"/>
    </w:rPr>
  </w:style>
  <w:style w:type="character" w:customStyle="1" w:styleId="Char10">
    <w:name w:val="标题 Char1"/>
    <w:basedOn w:val="a0"/>
    <w:link w:val="aa"/>
    <w:uiPriority w:val="10"/>
    <w:rsid w:val="00957933"/>
    <w:rPr>
      <w:rFonts w:ascii="Cambria" w:eastAsia="宋体" w:hAnsi="Cambria" w:cs="宋体"/>
      <w:b/>
      <w:bCs/>
      <w:sz w:val="32"/>
      <w:szCs w:val="32"/>
    </w:rPr>
  </w:style>
  <w:style w:type="paragraph" w:customStyle="1" w:styleId="CharCharCharChar">
    <w:name w:val="Char Char Char Char"/>
    <w:basedOn w:val="a"/>
    <w:rsid w:val="00957933"/>
    <w:pPr>
      <w:snapToGrid w:val="0"/>
      <w:spacing w:line="360" w:lineRule="auto"/>
      <w:ind w:firstLineChars="200" w:firstLine="200"/>
    </w:pPr>
    <w:rPr>
      <w:rFonts w:ascii="Times New Roman" w:hAnsi="Times New Roman" w:cs="Times New Roman"/>
      <w:szCs w:val="20"/>
    </w:rPr>
  </w:style>
  <w:style w:type="paragraph" w:styleId="10">
    <w:name w:val="toc 1"/>
    <w:basedOn w:val="a"/>
    <w:next w:val="a"/>
    <w:rsid w:val="00957933"/>
    <w:pPr>
      <w:spacing w:before="120" w:after="120" w:line="240" w:lineRule="auto"/>
      <w:jc w:val="left"/>
    </w:pPr>
    <w:rPr>
      <w:rFonts w:ascii="Times New Roman" w:eastAsia="黑体" w:hAnsi="Times New Roman" w:cs="Times New Roman"/>
      <w:bCs/>
      <w:caps/>
      <w:sz w:val="24"/>
      <w:szCs w:val="24"/>
    </w:rPr>
  </w:style>
  <w:style w:type="paragraph" w:styleId="20">
    <w:name w:val="toc 2"/>
    <w:basedOn w:val="a"/>
    <w:next w:val="a"/>
    <w:rsid w:val="00957933"/>
    <w:pPr>
      <w:tabs>
        <w:tab w:val="right" w:leader="dot" w:pos="8296"/>
      </w:tabs>
      <w:spacing w:line="240" w:lineRule="auto"/>
      <w:ind w:left="360"/>
      <w:jc w:val="left"/>
    </w:pPr>
    <w:rPr>
      <w:rFonts w:ascii="宋体" w:hAnsi="宋体" w:cs="Times New Roman"/>
      <w:smallCaps/>
      <w:noProof/>
      <w:sz w:val="28"/>
      <w:szCs w:val="28"/>
    </w:rPr>
  </w:style>
  <w:style w:type="paragraph" w:styleId="30">
    <w:name w:val="toc 3"/>
    <w:basedOn w:val="a"/>
    <w:next w:val="a"/>
    <w:rsid w:val="00957933"/>
    <w:pPr>
      <w:spacing w:line="240" w:lineRule="auto"/>
      <w:ind w:leftChars="400" w:left="400"/>
      <w:jc w:val="left"/>
    </w:pPr>
    <w:rPr>
      <w:rFonts w:ascii="Times New Roman" w:hAnsi="Times New Roman" w:cs="Times New Roman"/>
      <w:iCs/>
      <w:sz w:val="24"/>
      <w:szCs w:val="24"/>
    </w:rPr>
  </w:style>
  <w:style w:type="paragraph" w:styleId="ab">
    <w:name w:val="List Paragraph"/>
    <w:basedOn w:val="a"/>
    <w:uiPriority w:val="34"/>
    <w:qFormat/>
    <w:rsid w:val="00957933"/>
    <w:pPr>
      <w:ind w:firstLineChars="200" w:firstLine="420"/>
    </w:pPr>
  </w:style>
  <w:style w:type="character" w:styleId="ac">
    <w:name w:val="FollowedHyperlink"/>
    <w:basedOn w:val="a0"/>
    <w:uiPriority w:val="99"/>
    <w:rsid w:val="009579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6%96%B9%E6%B3%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wangdeh</dc:creator>
  <cp:lastModifiedBy>wangdeh</cp:lastModifiedBy>
  <cp:revision>8</cp:revision>
  <dcterms:created xsi:type="dcterms:W3CDTF">2018-04-09T02:50:00Z</dcterms:created>
  <dcterms:modified xsi:type="dcterms:W3CDTF">2018-08-30T02:15:00Z</dcterms:modified>
</cp:coreProperties>
</file>